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6E8" w:rsidRDefault="006D113A">
      <w:r>
        <w:t>Warren and Singer Review Questions</w:t>
      </w:r>
    </w:p>
    <w:p w:rsidR="006D113A" w:rsidRDefault="006D113A"/>
    <w:p w:rsidR="006D113A" w:rsidRDefault="006D113A" w:rsidP="006D113A">
      <w:pPr>
        <w:pStyle w:val="ListParagraph"/>
        <w:numPr>
          <w:ilvl w:val="0"/>
          <w:numId w:val="1"/>
        </w:numPr>
      </w:pPr>
      <w:r>
        <w:t>Warren argues that abortion is not permissible because the fetus is a person. T/F</w:t>
      </w:r>
    </w:p>
    <w:p w:rsidR="006D113A" w:rsidRDefault="006D113A" w:rsidP="006D113A">
      <w:pPr>
        <w:pStyle w:val="ListParagraph"/>
        <w:numPr>
          <w:ilvl w:val="0"/>
          <w:numId w:val="1"/>
        </w:numPr>
      </w:pPr>
      <w:r>
        <w:t xml:space="preserve">Warren thinks the fetus is not a person but </w:t>
      </w:r>
      <w:proofErr w:type="gramStart"/>
      <w:r>
        <w:t>person like</w:t>
      </w:r>
      <w:proofErr w:type="gramEnd"/>
      <w:r>
        <w:t xml:space="preserve"> enough to have a right to life. T/F</w:t>
      </w:r>
      <w:r>
        <w:br/>
        <w:t>Warrant thinks the fetus is not a person but is a potential person and therefore has a right to life. T/F</w:t>
      </w:r>
    </w:p>
    <w:p w:rsidR="006D113A" w:rsidRDefault="006D113A" w:rsidP="006D113A">
      <w:pPr>
        <w:pStyle w:val="ListParagraph"/>
        <w:numPr>
          <w:ilvl w:val="0"/>
          <w:numId w:val="1"/>
        </w:numPr>
      </w:pPr>
      <w:r>
        <w:t>Describe warren’s space explorer example.</w:t>
      </w:r>
    </w:p>
    <w:p w:rsidR="006D113A" w:rsidRDefault="006D113A" w:rsidP="006D113A"/>
    <w:p w:rsidR="006D113A" w:rsidRDefault="006D113A" w:rsidP="006D113A"/>
    <w:p w:rsidR="006D113A" w:rsidRDefault="006D113A" w:rsidP="006D113A"/>
    <w:p w:rsidR="006D113A" w:rsidRDefault="006D113A" w:rsidP="006D113A">
      <w:bookmarkStart w:id="0" w:name="_GoBack"/>
      <w:bookmarkEnd w:id="0"/>
    </w:p>
    <w:p w:rsidR="006D113A" w:rsidRDefault="006D113A" w:rsidP="006D113A"/>
    <w:p w:rsidR="006D113A" w:rsidRDefault="006D113A" w:rsidP="006D113A">
      <w:pPr>
        <w:pStyle w:val="ListParagraph"/>
        <w:numPr>
          <w:ilvl w:val="0"/>
          <w:numId w:val="1"/>
        </w:numPr>
      </w:pPr>
      <w:r>
        <w:t>In the class discussion and class notes it was suggested that Warren’s space explorer example is problematic because</w:t>
      </w:r>
    </w:p>
    <w:p w:rsidR="006D113A" w:rsidRDefault="006D113A" w:rsidP="006D113A">
      <w:pPr>
        <w:pStyle w:val="ListParagraph"/>
        <w:numPr>
          <w:ilvl w:val="1"/>
          <w:numId w:val="1"/>
        </w:numPr>
      </w:pPr>
      <w:r>
        <w:t>The space explorer volunteered to be cloned</w:t>
      </w:r>
    </w:p>
    <w:p w:rsidR="006D113A" w:rsidRDefault="006D113A" w:rsidP="006D113A">
      <w:pPr>
        <w:pStyle w:val="ListParagraph"/>
        <w:numPr>
          <w:ilvl w:val="1"/>
          <w:numId w:val="1"/>
        </w:numPr>
      </w:pPr>
      <w:r>
        <w:t>The cloning of the space explorer would generate negative utility</w:t>
      </w:r>
    </w:p>
    <w:p w:rsidR="006D113A" w:rsidRDefault="006D113A" w:rsidP="006D113A">
      <w:pPr>
        <w:pStyle w:val="ListParagraph"/>
        <w:numPr>
          <w:ilvl w:val="1"/>
          <w:numId w:val="1"/>
        </w:numPr>
      </w:pPr>
      <w:r>
        <w:t>We don’t know the utility value of cloning the space explorer</w:t>
      </w:r>
    </w:p>
    <w:p w:rsidR="006D113A" w:rsidRDefault="006D113A" w:rsidP="006D113A">
      <w:pPr>
        <w:pStyle w:val="ListParagraph"/>
        <w:numPr>
          <w:ilvl w:val="1"/>
          <w:numId w:val="1"/>
        </w:numPr>
      </w:pPr>
      <w:r>
        <w:t>The would be clones have a different kind of potentiality from that of the fetus</w:t>
      </w:r>
    </w:p>
    <w:p w:rsidR="006D113A" w:rsidRDefault="006D113A" w:rsidP="006D113A">
      <w:pPr>
        <w:pStyle w:val="ListParagraph"/>
        <w:numPr>
          <w:ilvl w:val="0"/>
          <w:numId w:val="1"/>
        </w:numPr>
      </w:pPr>
      <w:r>
        <w:t>Warren thinks infanticide is murder. T/F</w:t>
      </w:r>
    </w:p>
    <w:p w:rsidR="006D113A" w:rsidRDefault="006D113A" w:rsidP="006D113A">
      <w:pPr>
        <w:pStyle w:val="ListParagraph"/>
        <w:numPr>
          <w:ilvl w:val="0"/>
          <w:numId w:val="1"/>
        </w:numPr>
      </w:pPr>
      <w:r>
        <w:t xml:space="preserve">Singer argues that infanticide is morally permissible in all cases. T/F </w:t>
      </w:r>
    </w:p>
    <w:p w:rsidR="006D113A" w:rsidRDefault="006D113A" w:rsidP="006D113A">
      <w:pPr>
        <w:pStyle w:val="ListParagraph"/>
        <w:numPr>
          <w:ilvl w:val="0"/>
          <w:numId w:val="1"/>
        </w:numPr>
      </w:pPr>
      <w:r>
        <w:t>Singer thinks that because animals are not rational we have no moral obligations towards them. T/F</w:t>
      </w:r>
    </w:p>
    <w:p w:rsidR="006D113A" w:rsidRDefault="006D113A" w:rsidP="006D113A">
      <w:pPr>
        <w:pStyle w:val="ListParagraph"/>
        <w:numPr>
          <w:ilvl w:val="0"/>
          <w:numId w:val="1"/>
        </w:numPr>
      </w:pPr>
      <w:r>
        <w:t>Singer thinks any form of discrimination between species is wrong. T/F</w:t>
      </w:r>
    </w:p>
    <w:p w:rsidR="006D113A" w:rsidRDefault="006D113A" w:rsidP="006D113A">
      <w:pPr>
        <w:pStyle w:val="ListParagraph"/>
        <w:numPr>
          <w:ilvl w:val="0"/>
          <w:numId w:val="1"/>
        </w:numPr>
      </w:pPr>
      <w:r>
        <w:t>Singer thinks that we ought to:</w:t>
      </w:r>
    </w:p>
    <w:p w:rsidR="006D113A" w:rsidRDefault="006D113A" w:rsidP="006D113A">
      <w:pPr>
        <w:pStyle w:val="ListParagraph"/>
        <w:numPr>
          <w:ilvl w:val="1"/>
          <w:numId w:val="1"/>
        </w:numPr>
      </w:pPr>
      <w:r>
        <w:t>Treat animals the way we currently treat humans.</w:t>
      </w:r>
    </w:p>
    <w:p w:rsidR="006D113A" w:rsidRDefault="006D113A" w:rsidP="006D113A">
      <w:pPr>
        <w:pStyle w:val="ListParagraph"/>
        <w:numPr>
          <w:ilvl w:val="1"/>
          <w:numId w:val="1"/>
        </w:numPr>
      </w:pPr>
      <w:r>
        <w:t>Treat humans the way we currently treat animals.</w:t>
      </w:r>
    </w:p>
    <w:p w:rsidR="006D113A" w:rsidRDefault="006D113A" w:rsidP="006D113A">
      <w:pPr>
        <w:pStyle w:val="ListParagraph"/>
        <w:numPr>
          <w:ilvl w:val="1"/>
          <w:numId w:val="1"/>
        </w:numPr>
      </w:pPr>
      <w:r>
        <w:t>Treat animals more like we treat humans and humans more like we treat animals.</w:t>
      </w:r>
    </w:p>
    <w:p w:rsidR="006D113A" w:rsidRDefault="006D113A" w:rsidP="006D113A">
      <w:pPr>
        <w:pStyle w:val="ListParagraph"/>
        <w:numPr>
          <w:ilvl w:val="1"/>
          <w:numId w:val="1"/>
        </w:numPr>
      </w:pPr>
      <w:r>
        <w:t>None of the above.</w:t>
      </w:r>
    </w:p>
    <w:p w:rsidR="006D113A" w:rsidRDefault="006D113A" w:rsidP="006D113A">
      <w:pPr>
        <w:pStyle w:val="ListParagraph"/>
        <w:numPr>
          <w:ilvl w:val="0"/>
          <w:numId w:val="1"/>
        </w:numPr>
      </w:pPr>
      <w:r>
        <w:t>Singer thinks the doctrine of the sanctity of human life, although technically false, serves a vital role in our ethical thinking. T/F</w:t>
      </w:r>
    </w:p>
    <w:p w:rsidR="006D113A" w:rsidRDefault="006D113A" w:rsidP="006D113A">
      <w:pPr>
        <w:pStyle w:val="ListParagraph"/>
      </w:pPr>
    </w:p>
    <w:sectPr w:rsidR="006D113A" w:rsidSect="004B46E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772C8"/>
    <w:multiLevelType w:val="hybridMultilevel"/>
    <w:tmpl w:val="78BC59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13A"/>
    <w:rsid w:val="004B46E8"/>
    <w:rsid w:val="006D1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1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1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206</Words>
  <Characters>1175</Characters>
  <Application>Microsoft Macintosh Word</Application>
  <DocSecurity>0</DocSecurity>
  <Lines>9</Lines>
  <Paragraphs>2</Paragraphs>
  <ScaleCrop>false</ScaleCrop>
  <Company>gr</Company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Gaura Rader</dc:creator>
  <cp:keywords/>
  <dc:description/>
  <cp:lastModifiedBy>Gaura Rader</cp:lastModifiedBy>
  <cp:revision>1</cp:revision>
  <dcterms:created xsi:type="dcterms:W3CDTF">2013-04-05T18:50:00Z</dcterms:created>
  <dcterms:modified xsi:type="dcterms:W3CDTF">2013-04-05T19:09:00Z</dcterms:modified>
</cp:coreProperties>
</file>