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995A39" w14:textId="77777777" w:rsidR="004B46E8" w:rsidRDefault="003C5B19">
      <w:r>
        <w:t>Norcross, Reagan, &amp; Cohen Quiz</w:t>
      </w:r>
    </w:p>
    <w:p w14:paraId="312716B2" w14:textId="77777777" w:rsidR="003C5B19" w:rsidRDefault="003C5B19"/>
    <w:p w14:paraId="439E8A46" w14:textId="77777777" w:rsidR="003C5B19" w:rsidRDefault="003C5B19" w:rsidP="003C5B19">
      <w:pPr>
        <w:pStyle w:val="ListParagraph"/>
        <w:numPr>
          <w:ilvl w:val="0"/>
          <w:numId w:val="1"/>
        </w:numPr>
      </w:pPr>
      <w:r>
        <w:t>Reagan argues that animals have a right to life. T/F</w:t>
      </w:r>
    </w:p>
    <w:p w14:paraId="342B7094" w14:textId="77777777" w:rsidR="003C5B19" w:rsidRDefault="003C5B19" w:rsidP="003C5B19">
      <w:pPr>
        <w:pStyle w:val="ListParagraph"/>
        <w:numPr>
          <w:ilvl w:val="0"/>
          <w:numId w:val="1"/>
        </w:numPr>
      </w:pPr>
      <w:r>
        <w:t>Norcross uses an analogy to argue that:</w:t>
      </w:r>
    </w:p>
    <w:p w14:paraId="018AACBF" w14:textId="77777777" w:rsidR="003C5B19" w:rsidRDefault="003C5B19" w:rsidP="003C5B19">
      <w:pPr>
        <w:pStyle w:val="ListParagraph"/>
        <w:numPr>
          <w:ilvl w:val="1"/>
          <w:numId w:val="1"/>
        </w:numPr>
      </w:pPr>
      <w:r>
        <w:t>Eating meat is never morally permissible.</w:t>
      </w:r>
    </w:p>
    <w:p w14:paraId="4011B9BC" w14:textId="77777777" w:rsidR="003C5B19" w:rsidRDefault="003C5B19" w:rsidP="003C5B19">
      <w:pPr>
        <w:pStyle w:val="ListParagraph"/>
        <w:numPr>
          <w:ilvl w:val="1"/>
          <w:numId w:val="1"/>
        </w:numPr>
      </w:pPr>
      <w:r>
        <w:t xml:space="preserve">Eating meat strictly for pleasure is never morally permissible. </w:t>
      </w:r>
    </w:p>
    <w:p w14:paraId="030F2A6F" w14:textId="77777777" w:rsidR="003C5B19" w:rsidRDefault="003C5B19" w:rsidP="003C5B19">
      <w:pPr>
        <w:pStyle w:val="ListParagraph"/>
        <w:numPr>
          <w:ilvl w:val="1"/>
          <w:numId w:val="1"/>
        </w:numPr>
      </w:pPr>
      <w:r>
        <w:t>Eating meat from animals that were tortured is never morally permissible.</w:t>
      </w:r>
    </w:p>
    <w:p w14:paraId="77DB87B0" w14:textId="77777777" w:rsidR="003C5B19" w:rsidRDefault="003C5B19" w:rsidP="003C5B19">
      <w:pPr>
        <w:pStyle w:val="ListParagraph"/>
        <w:numPr>
          <w:ilvl w:val="1"/>
          <w:numId w:val="1"/>
        </w:numPr>
      </w:pPr>
      <w:r>
        <w:t>Eating meat strictly for pleasure from animals that were tortured is never morally permissible</w:t>
      </w:r>
    </w:p>
    <w:p w14:paraId="3BF160F4" w14:textId="77777777" w:rsidR="003C5B19" w:rsidRDefault="003C5B19" w:rsidP="003C5B19">
      <w:pPr>
        <w:pStyle w:val="ListParagraph"/>
        <w:numPr>
          <w:ilvl w:val="0"/>
          <w:numId w:val="1"/>
        </w:numPr>
      </w:pPr>
      <w:r>
        <w:t>According to the “Doctrine of Double Effect Objection” eating factory farmed meat is morally permissible because the agent merely foresees the suffering rather than actually intending it. Regan responds saying:</w:t>
      </w:r>
    </w:p>
    <w:p w14:paraId="36213E58" w14:textId="77777777" w:rsidR="003C5B19" w:rsidRDefault="003C5B19" w:rsidP="003C5B19">
      <w:pPr>
        <w:pStyle w:val="ListParagraph"/>
        <w:numPr>
          <w:ilvl w:val="1"/>
          <w:numId w:val="1"/>
        </w:numPr>
      </w:pPr>
      <w:r>
        <w:t xml:space="preserve">The DDE doesn’t apply here because those who eat meat actually intend the suffering of the </w:t>
      </w:r>
      <w:r w:rsidR="0081203E">
        <w:t>animals</w:t>
      </w:r>
    </w:p>
    <w:p w14:paraId="3461774F" w14:textId="77777777" w:rsidR="003C5B19" w:rsidRDefault="003C5B19" w:rsidP="003C5B19">
      <w:pPr>
        <w:pStyle w:val="ListParagraph"/>
        <w:numPr>
          <w:ilvl w:val="1"/>
          <w:numId w:val="1"/>
        </w:numPr>
      </w:pPr>
      <w:r>
        <w:t>The DDE only applies in cases where there is some important moral good being accomplished and in the case of eating meat for pleasure there is no moral good being accomplished</w:t>
      </w:r>
    </w:p>
    <w:p w14:paraId="1A2AD42A" w14:textId="77777777" w:rsidR="0081203E" w:rsidRDefault="0081203E" w:rsidP="003C5B19">
      <w:pPr>
        <w:pStyle w:val="ListParagraph"/>
        <w:numPr>
          <w:ilvl w:val="1"/>
          <w:numId w:val="1"/>
        </w:numPr>
      </w:pPr>
      <w:r>
        <w:t>The DDE is only true as a justification of war</w:t>
      </w:r>
    </w:p>
    <w:p w14:paraId="781A0727" w14:textId="77777777" w:rsidR="0081203E" w:rsidRDefault="0081203E" w:rsidP="003C5B19">
      <w:pPr>
        <w:pStyle w:val="ListParagraph"/>
        <w:numPr>
          <w:ilvl w:val="1"/>
          <w:numId w:val="1"/>
        </w:numPr>
      </w:pPr>
      <w:r>
        <w:t>The DDE is false</w:t>
      </w:r>
    </w:p>
    <w:p w14:paraId="19915057" w14:textId="77777777" w:rsidR="009070A7" w:rsidRDefault="009070A7" w:rsidP="009070A7">
      <w:pPr>
        <w:pStyle w:val="ListParagraph"/>
        <w:numPr>
          <w:ilvl w:val="0"/>
          <w:numId w:val="1"/>
        </w:numPr>
      </w:pPr>
      <w:r>
        <w:t>Regan argues that animals are moral agents. T/F</w:t>
      </w:r>
    </w:p>
    <w:p w14:paraId="76C3E61B" w14:textId="77777777" w:rsidR="009070A7" w:rsidRDefault="009070A7" w:rsidP="009070A7">
      <w:pPr>
        <w:pStyle w:val="ListParagraph"/>
        <w:numPr>
          <w:ilvl w:val="0"/>
          <w:numId w:val="1"/>
        </w:numPr>
      </w:pPr>
      <w:r>
        <w:t>Regan uses a modified form of utilitarianism to argue for his claims regarding animals. T/F</w:t>
      </w:r>
    </w:p>
    <w:p w14:paraId="545F851B" w14:textId="77777777" w:rsidR="009070A7" w:rsidRDefault="009070A7" w:rsidP="009070A7">
      <w:pPr>
        <w:pStyle w:val="ListParagraph"/>
        <w:numPr>
          <w:ilvl w:val="0"/>
          <w:numId w:val="1"/>
        </w:numPr>
      </w:pPr>
      <w:r>
        <w:t>Moral patients are those that are:</w:t>
      </w:r>
    </w:p>
    <w:p w14:paraId="6F823AD7" w14:textId="77777777" w:rsidR="009070A7" w:rsidRDefault="009070A7" w:rsidP="009070A7">
      <w:pPr>
        <w:pStyle w:val="ListParagraph"/>
        <w:numPr>
          <w:ilvl w:val="1"/>
          <w:numId w:val="1"/>
        </w:numPr>
      </w:pPr>
      <w:r>
        <w:t>Experience pain and pleasure</w:t>
      </w:r>
    </w:p>
    <w:p w14:paraId="721848BB" w14:textId="77777777" w:rsidR="009070A7" w:rsidRDefault="009070A7" w:rsidP="009070A7">
      <w:pPr>
        <w:pStyle w:val="ListParagraph"/>
        <w:numPr>
          <w:ilvl w:val="1"/>
          <w:numId w:val="1"/>
        </w:numPr>
      </w:pPr>
      <w:r>
        <w:t>Rational</w:t>
      </w:r>
    </w:p>
    <w:p w14:paraId="28AB2D3D" w14:textId="77777777" w:rsidR="009070A7" w:rsidRDefault="009070A7" w:rsidP="009070A7">
      <w:pPr>
        <w:pStyle w:val="ListParagraph"/>
        <w:numPr>
          <w:ilvl w:val="1"/>
          <w:numId w:val="1"/>
        </w:numPr>
      </w:pPr>
      <w:r>
        <w:t>Subject of a life</w:t>
      </w:r>
    </w:p>
    <w:p w14:paraId="49F34803" w14:textId="77777777" w:rsidR="009070A7" w:rsidRDefault="009070A7" w:rsidP="009070A7">
      <w:pPr>
        <w:pStyle w:val="ListParagraph"/>
        <w:numPr>
          <w:ilvl w:val="1"/>
          <w:numId w:val="1"/>
        </w:numPr>
      </w:pPr>
      <w:r>
        <w:t>Part of the social contract</w:t>
      </w:r>
    </w:p>
    <w:p w14:paraId="151E868A" w14:textId="77777777" w:rsidR="009070A7" w:rsidRDefault="009070A7" w:rsidP="009070A7">
      <w:pPr>
        <w:pStyle w:val="ListParagraph"/>
        <w:numPr>
          <w:ilvl w:val="0"/>
          <w:numId w:val="1"/>
        </w:numPr>
      </w:pPr>
      <w:r>
        <w:t>Moral patients are those that are:</w:t>
      </w:r>
    </w:p>
    <w:p w14:paraId="4F1C21BE" w14:textId="77777777" w:rsidR="009070A7" w:rsidRDefault="009070A7" w:rsidP="009070A7">
      <w:pPr>
        <w:pStyle w:val="ListParagraph"/>
        <w:numPr>
          <w:ilvl w:val="1"/>
          <w:numId w:val="1"/>
        </w:numPr>
      </w:pPr>
      <w:r>
        <w:t>Experience pain and pleasure</w:t>
      </w:r>
    </w:p>
    <w:p w14:paraId="0547460D" w14:textId="77777777" w:rsidR="009070A7" w:rsidRDefault="009070A7" w:rsidP="009070A7">
      <w:pPr>
        <w:pStyle w:val="ListParagraph"/>
        <w:numPr>
          <w:ilvl w:val="1"/>
          <w:numId w:val="1"/>
        </w:numPr>
      </w:pPr>
      <w:r>
        <w:t>Rational</w:t>
      </w:r>
    </w:p>
    <w:p w14:paraId="1A5713E7" w14:textId="77777777" w:rsidR="009070A7" w:rsidRDefault="009070A7" w:rsidP="009070A7">
      <w:pPr>
        <w:pStyle w:val="ListParagraph"/>
        <w:numPr>
          <w:ilvl w:val="1"/>
          <w:numId w:val="1"/>
        </w:numPr>
      </w:pPr>
      <w:r>
        <w:t>Subject of a life</w:t>
      </w:r>
    </w:p>
    <w:p w14:paraId="19A33AB8" w14:textId="77777777" w:rsidR="009070A7" w:rsidRDefault="009070A7" w:rsidP="009070A7">
      <w:pPr>
        <w:pStyle w:val="ListParagraph"/>
        <w:numPr>
          <w:ilvl w:val="1"/>
          <w:numId w:val="1"/>
        </w:numPr>
      </w:pPr>
      <w:r>
        <w:t>Part of the social contract</w:t>
      </w:r>
    </w:p>
    <w:p w14:paraId="2610685B" w14:textId="77777777" w:rsidR="009070A7" w:rsidRDefault="009070A7" w:rsidP="009070A7">
      <w:pPr>
        <w:pStyle w:val="ListParagraph"/>
        <w:numPr>
          <w:ilvl w:val="0"/>
          <w:numId w:val="1"/>
        </w:numPr>
      </w:pPr>
      <w:r>
        <w:t>List three types of entities that we generally consider as moral patients.</w:t>
      </w:r>
    </w:p>
    <w:p w14:paraId="5E8037C9" w14:textId="77777777" w:rsidR="009070A7" w:rsidRDefault="009070A7" w:rsidP="009070A7"/>
    <w:p w14:paraId="77E8F3DB" w14:textId="77777777" w:rsidR="009070A7" w:rsidRDefault="009070A7" w:rsidP="009070A7"/>
    <w:p w14:paraId="3EE01098" w14:textId="77777777" w:rsidR="009070A7" w:rsidRDefault="009070A7" w:rsidP="009070A7">
      <w:pPr>
        <w:pStyle w:val="ListParagraph"/>
        <w:numPr>
          <w:ilvl w:val="0"/>
          <w:numId w:val="1"/>
        </w:numPr>
      </w:pPr>
      <w:r>
        <w:t>Moral patients have moral obligations but no rights. T/F</w:t>
      </w:r>
    </w:p>
    <w:p w14:paraId="34E970C2" w14:textId="77777777" w:rsidR="009070A7" w:rsidRDefault="009070A7" w:rsidP="009070A7">
      <w:pPr>
        <w:pStyle w:val="ListParagraph"/>
        <w:numPr>
          <w:ilvl w:val="0"/>
          <w:numId w:val="1"/>
        </w:numPr>
      </w:pPr>
      <w:r>
        <w:t>Cohen thinks we have obligations to animals but that strictly speaking the animals do not have rights, by which he means that:</w:t>
      </w:r>
    </w:p>
    <w:p w14:paraId="7A979EA3" w14:textId="77777777" w:rsidR="009070A7" w:rsidRDefault="009070A7" w:rsidP="009070A7">
      <w:pPr>
        <w:pStyle w:val="ListParagraph"/>
        <w:numPr>
          <w:ilvl w:val="1"/>
          <w:numId w:val="1"/>
        </w:numPr>
      </w:pPr>
      <w:r>
        <w:t>It is morally wrong to not treat animals with kindness and respect.</w:t>
      </w:r>
    </w:p>
    <w:p w14:paraId="25ADBD17" w14:textId="77777777" w:rsidR="009070A7" w:rsidRDefault="009070A7" w:rsidP="009070A7">
      <w:pPr>
        <w:pStyle w:val="ListParagraph"/>
        <w:numPr>
          <w:ilvl w:val="1"/>
          <w:numId w:val="1"/>
        </w:numPr>
      </w:pPr>
      <w:r>
        <w:t>It is morally excellent (supererogatory) to treat animals with kindness and respect.</w:t>
      </w:r>
    </w:p>
    <w:p w14:paraId="153BE829" w14:textId="77777777" w:rsidR="009070A7" w:rsidRDefault="009070A7" w:rsidP="009070A7">
      <w:pPr>
        <w:pStyle w:val="ListParagraph"/>
        <w:numPr>
          <w:ilvl w:val="1"/>
          <w:numId w:val="1"/>
        </w:numPr>
      </w:pPr>
      <w:r>
        <w:t>Animals are moral patients.</w:t>
      </w:r>
    </w:p>
    <w:p w14:paraId="36462757" w14:textId="77777777" w:rsidR="009070A7" w:rsidRDefault="009070A7" w:rsidP="009070A7">
      <w:pPr>
        <w:pStyle w:val="ListParagraph"/>
        <w:numPr>
          <w:ilvl w:val="1"/>
          <w:numId w:val="1"/>
        </w:numPr>
      </w:pPr>
      <w:r>
        <w:t>Animals are person like so deserve the same consideration we give to persons.</w:t>
      </w:r>
      <w:bookmarkStart w:id="0" w:name="_GoBack"/>
      <w:bookmarkEnd w:id="0"/>
    </w:p>
    <w:p w14:paraId="3C600228" w14:textId="77777777" w:rsidR="009070A7" w:rsidRDefault="009070A7" w:rsidP="009070A7">
      <w:pPr>
        <w:pStyle w:val="ListParagraph"/>
        <w:ind w:left="1440"/>
      </w:pPr>
    </w:p>
    <w:p w14:paraId="4A3F924C" w14:textId="77777777" w:rsidR="009070A7" w:rsidRDefault="009070A7" w:rsidP="009070A7">
      <w:pPr>
        <w:pStyle w:val="ListParagraph"/>
        <w:ind w:left="1440"/>
      </w:pPr>
    </w:p>
    <w:p w14:paraId="03DC3851" w14:textId="77777777" w:rsidR="009070A7" w:rsidRDefault="009070A7" w:rsidP="009070A7">
      <w:pPr>
        <w:pStyle w:val="ListParagraph"/>
        <w:ind w:left="1440"/>
      </w:pPr>
    </w:p>
    <w:p w14:paraId="32693293" w14:textId="77777777" w:rsidR="0081203E" w:rsidRDefault="0081203E" w:rsidP="009070A7">
      <w:pPr>
        <w:ind w:left="1080"/>
      </w:pPr>
    </w:p>
    <w:p w14:paraId="08C5FF42" w14:textId="77777777" w:rsidR="0081203E" w:rsidRDefault="0081203E" w:rsidP="0081203E">
      <w:pPr>
        <w:pStyle w:val="ListParagraph"/>
        <w:ind w:left="1440"/>
      </w:pPr>
    </w:p>
    <w:sectPr w:rsidR="0081203E" w:rsidSect="004B46E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F746E0"/>
    <w:multiLevelType w:val="hybridMultilevel"/>
    <w:tmpl w:val="03D2F5F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B19"/>
    <w:rsid w:val="003C5B19"/>
    <w:rsid w:val="004B46E8"/>
    <w:rsid w:val="0081203E"/>
    <w:rsid w:val="009070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CDFF80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5B1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5B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276</Words>
  <Characters>1578</Characters>
  <Application>Microsoft Macintosh Word</Application>
  <DocSecurity>0</DocSecurity>
  <Lines>13</Lines>
  <Paragraphs>3</Paragraphs>
  <ScaleCrop>false</ScaleCrop>
  <Company>gr</Company>
  <LinksUpToDate>false</LinksUpToDate>
  <CharactersWithSpaces>1851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Gaura Rader</dc:creator>
  <cp:keywords/>
  <dc:description/>
  <cp:lastModifiedBy>Gaura Rader</cp:lastModifiedBy>
  <cp:revision>2</cp:revision>
  <dcterms:created xsi:type="dcterms:W3CDTF">2013-04-16T17:38:00Z</dcterms:created>
  <dcterms:modified xsi:type="dcterms:W3CDTF">2013-04-17T17:56:00Z</dcterms:modified>
</cp:coreProperties>
</file>